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16053">
      <w:pPr>
        <w:rPr>
          <w:i w:val="0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728"/>
        <w:gridCol w:w="1476"/>
        <w:gridCol w:w="1413"/>
        <w:gridCol w:w="1711"/>
        <w:gridCol w:w="3492"/>
      </w:tblGrid>
      <w:tr w:rsidR="00B90630" w:rsidRPr="00B90630" w:rsidTr="00B90630">
        <w:trPr>
          <w:trHeight w:val="522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630" w:rsidRDefault="00B90630" w:rsidP="00B9063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  <w:t>REZULTATI KOLOKVIJA IZ KOLEGIJA OSNOVE TEHNOLOGIJE 1</w:t>
            </w:r>
          </w:p>
          <w:p w:rsidR="00B90630" w:rsidRDefault="00B90630" w:rsidP="00B9063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  <w:t>DIO – OBLIKOVANJE DEFORMIRANJEM</w:t>
            </w:r>
          </w:p>
          <w:p w:rsidR="00B90630" w:rsidRPr="00B90630" w:rsidRDefault="00B90630" w:rsidP="00B9063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i w:val="0"/>
                <w:color w:val="000000"/>
                <w:lang w:eastAsia="hr-HR"/>
              </w:rPr>
              <w:t>ODRŽANOG 08.01.2016.</w:t>
            </w:r>
          </w:p>
        </w:tc>
      </w:tr>
      <w:tr w:rsidR="00B90630" w:rsidRPr="00B90630" w:rsidTr="00B90630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b/>
                <w:bCs/>
                <w:i w:val="0"/>
                <w:color w:val="000000"/>
                <w:sz w:val="20"/>
                <w:szCs w:val="20"/>
                <w:lang w:eastAsia="hr-HR"/>
              </w:rPr>
              <w:t>Oblikovanje deformiranjem - ocjena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0035199190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Aradski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0035202800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Belas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0035202148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0035201161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Crneković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0035203192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Došlić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0035202169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Mile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Družijanić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0035199923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Jan Juraj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Đeverlija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0035199848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 xml:space="preserve">Carlo </w:t>
            </w: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Grlj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0035199010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Haber-Zelanto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0035202788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Iličić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0035203215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Vlatko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Jakupčić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0035203103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Konjevod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0035200276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0035202361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Bernard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Nujić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0035200372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Perutka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0035202223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Prša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0035201343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0035199596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Vojković</w:t>
            </w:r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90630" w:rsidRPr="00B90630" w:rsidTr="00B90630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90630" w:rsidRPr="00B90630" w:rsidRDefault="00B90630" w:rsidP="00B90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0035199122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Jure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Zubak</w:t>
            </w:r>
            <w:proofErr w:type="spellEnd"/>
          </w:p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630" w:rsidRPr="00B90630" w:rsidRDefault="00B90630" w:rsidP="00B90630">
            <w:pPr>
              <w:spacing w:after="0" w:line="240" w:lineRule="auto"/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</w:pPr>
            <w:r w:rsidRPr="00B90630">
              <w:rPr>
                <w:rFonts w:ascii="SansSerif" w:eastAsia="Times New Roman" w:hAnsi="SansSerif" w:cs="Arial"/>
                <w:i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B90630" w:rsidRDefault="00B90630">
      <w:pPr>
        <w:rPr>
          <w:i w:val="0"/>
        </w:rPr>
      </w:pPr>
    </w:p>
    <w:p w:rsidR="00B90630" w:rsidRDefault="00B90630">
      <w:pPr>
        <w:rPr>
          <w:i w:val="0"/>
        </w:rPr>
      </w:pPr>
    </w:p>
    <w:p w:rsidR="00B90630" w:rsidRDefault="00B90630">
      <w:pPr>
        <w:rPr>
          <w:i w:val="0"/>
        </w:rPr>
      </w:pPr>
    </w:p>
    <w:p w:rsidR="00B90630" w:rsidRDefault="00B90630" w:rsidP="00B90630">
      <w:pPr>
        <w:jc w:val="center"/>
        <w:rPr>
          <w:i w:val="0"/>
        </w:rPr>
      </w:pPr>
      <w:r>
        <w:rPr>
          <w:i w:val="0"/>
        </w:rPr>
        <w:t>UVID U ZADAĆE BIT ĆE U SRIJEDU</w:t>
      </w:r>
    </w:p>
    <w:p w:rsidR="00B90630" w:rsidRPr="00B90630" w:rsidRDefault="00B90630" w:rsidP="00B90630">
      <w:pPr>
        <w:jc w:val="center"/>
        <w:rPr>
          <w:i w:val="0"/>
        </w:rPr>
      </w:pPr>
      <w:r>
        <w:rPr>
          <w:i w:val="0"/>
        </w:rPr>
        <w:t>OD 11,00 – 12,00 SATI U SOBI  B2-213 (doc.dr.sc. Zdenka Keran)</w:t>
      </w:r>
      <w:bookmarkStart w:id="0" w:name="_GoBack"/>
      <w:bookmarkEnd w:id="0"/>
    </w:p>
    <w:sectPr w:rsidR="00B90630" w:rsidRPr="00B9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34E58"/>
    <w:multiLevelType w:val="hybridMultilevel"/>
    <w:tmpl w:val="B8762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30"/>
    <w:rsid w:val="00B9063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5BFE-A586-455B-A6BB-88EC07B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2016-01-11T12:07:00Z</dcterms:created>
  <dcterms:modified xsi:type="dcterms:W3CDTF">2016-01-11T12:17:00Z</dcterms:modified>
</cp:coreProperties>
</file>