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2E" w:rsidRDefault="005473A4">
      <w:r>
        <w:t>Tehnička logistika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A87E2E" w:rsidRPr="00A87E2E" w:rsidTr="005473A4">
        <w:tc>
          <w:tcPr>
            <w:tcW w:w="1548" w:type="dxa"/>
            <w:shd w:val="clear" w:color="auto" w:fill="BFBFBF" w:themeFill="background1" w:themeFillShade="BF"/>
          </w:tcPr>
          <w:p w:rsidR="00A87E2E" w:rsidRPr="00A87E2E" w:rsidRDefault="00A87E2E">
            <w:pPr>
              <w:rPr>
                <w:b/>
              </w:rPr>
            </w:pPr>
            <w:r w:rsidRPr="00A87E2E">
              <w:rPr>
                <w:b/>
              </w:rPr>
              <w:t>Prezime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A87E2E" w:rsidRPr="00A87E2E" w:rsidRDefault="00A87E2E">
            <w:pPr>
              <w:rPr>
                <w:b/>
              </w:rPr>
            </w:pPr>
            <w:r w:rsidRPr="00A87E2E">
              <w:rPr>
                <w:b/>
              </w:rPr>
              <w:t>Ime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A87E2E" w:rsidRPr="00A87E2E" w:rsidRDefault="00A87E2E">
            <w:pPr>
              <w:rPr>
                <w:b/>
              </w:rPr>
            </w:pPr>
            <w:r w:rsidRPr="00A87E2E">
              <w:rPr>
                <w:b/>
              </w:rPr>
              <w:t>K1 ocjena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A87E2E" w:rsidRPr="00A87E2E" w:rsidRDefault="00A87E2E">
            <w:pPr>
              <w:rPr>
                <w:b/>
              </w:rPr>
            </w:pPr>
            <w:r w:rsidRPr="00A87E2E">
              <w:rPr>
                <w:b/>
              </w:rPr>
              <w:t>K2 bodovi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A87E2E" w:rsidRPr="00A87E2E" w:rsidRDefault="00A87E2E">
            <w:pPr>
              <w:rPr>
                <w:b/>
              </w:rPr>
            </w:pPr>
            <w:r w:rsidRPr="00A87E2E">
              <w:rPr>
                <w:b/>
              </w:rPr>
              <w:t>K2 ocjena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A87E2E" w:rsidRPr="00A87E2E" w:rsidRDefault="00A87E2E">
            <w:pPr>
              <w:rPr>
                <w:b/>
              </w:rPr>
            </w:pPr>
            <w:r w:rsidRPr="00A87E2E">
              <w:rPr>
                <w:b/>
              </w:rPr>
              <w:t>Konačna ocjena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Antolic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Darko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8/10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Vrlo dobar (4)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Babović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Aldijana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1548" w:type="dxa"/>
          </w:tcPr>
          <w:p w:rsidR="00A87E2E" w:rsidRPr="005473A4" w:rsidRDefault="005473A4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6,5/10</w:t>
            </w:r>
          </w:p>
        </w:tc>
        <w:tc>
          <w:tcPr>
            <w:tcW w:w="1548" w:type="dxa"/>
          </w:tcPr>
          <w:p w:rsidR="00A87E2E" w:rsidRPr="005473A4" w:rsidRDefault="005473A4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8" w:type="dxa"/>
            <w:vAlign w:val="center"/>
          </w:tcPr>
          <w:p w:rsidR="00A87E2E" w:rsidRPr="005473A4" w:rsidRDefault="005473A4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Dobar (3)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Bionda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7,25/10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+3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Dobar (3)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Budinjaš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7,25/10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+3</w:t>
            </w:r>
          </w:p>
        </w:tc>
        <w:tc>
          <w:tcPr>
            <w:tcW w:w="1548" w:type="dxa"/>
            <w:vAlign w:val="center"/>
          </w:tcPr>
          <w:p w:rsidR="00A87E2E" w:rsidRPr="005473A4" w:rsidRDefault="0077603F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Vrlo dobar (4)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03212D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Čuk</w:t>
            </w:r>
            <w:r w:rsidR="00A87E2E"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man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8,5/10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Vrlo dobar (4)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Ćurić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7,5/10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Dobar (3)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Fekonja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48" w:type="dxa"/>
          </w:tcPr>
          <w:p w:rsidR="00A87E2E" w:rsidRPr="005473A4" w:rsidRDefault="005473A4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6,5/10</w:t>
            </w:r>
          </w:p>
        </w:tc>
        <w:tc>
          <w:tcPr>
            <w:tcW w:w="1548" w:type="dxa"/>
          </w:tcPr>
          <w:p w:rsidR="00A87E2E" w:rsidRPr="005473A4" w:rsidRDefault="005473A4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8" w:type="dxa"/>
            <w:vAlign w:val="center"/>
          </w:tcPr>
          <w:p w:rsidR="00A87E2E" w:rsidRPr="005473A4" w:rsidRDefault="005473A4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Vrlo dobar (49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Fišter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Dražen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9,25/10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Izvrstan (5)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Fuš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Hinko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48" w:type="dxa"/>
          </w:tcPr>
          <w:p w:rsidR="00A87E2E" w:rsidRPr="005473A4" w:rsidRDefault="005473A4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9/10</w:t>
            </w:r>
          </w:p>
        </w:tc>
        <w:tc>
          <w:tcPr>
            <w:tcW w:w="1548" w:type="dxa"/>
          </w:tcPr>
          <w:p w:rsidR="00A87E2E" w:rsidRPr="005473A4" w:rsidRDefault="005473A4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48" w:type="dxa"/>
            <w:vAlign w:val="center"/>
          </w:tcPr>
          <w:p w:rsidR="00A87E2E" w:rsidRPr="005473A4" w:rsidRDefault="005473A4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Izvrstan (5)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Golubić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5,75/10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+2</w:t>
            </w:r>
          </w:p>
        </w:tc>
        <w:tc>
          <w:tcPr>
            <w:tcW w:w="1548" w:type="dxa"/>
            <w:vAlign w:val="center"/>
          </w:tcPr>
          <w:p w:rsidR="00A87E2E" w:rsidRPr="005473A4" w:rsidRDefault="0077603F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Dobar (3)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Gril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48" w:type="dxa"/>
          </w:tcPr>
          <w:p w:rsidR="00A87E2E" w:rsidRPr="005473A4" w:rsidRDefault="00A87E2E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87E2E" w:rsidRPr="005473A4" w:rsidRDefault="00A87E2E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A87E2E" w:rsidRPr="005473A4" w:rsidRDefault="00A87E2E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Horvatek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9,25/10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1548" w:type="dxa"/>
            <w:vAlign w:val="center"/>
          </w:tcPr>
          <w:p w:rsidR="00A87E2E" w:rsidRPr="005473A4" w:rsidRDefault="0077603F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Dobar (3)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Jakopić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9,25/10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1548" w:type="dxa"/>
            <w:vAlign w:val="center"/>
          </w:tcPr>
          <w:p w:rsidR="00A87E2E" w:rsidRPr="005473A4" w:rsidRDefault="0077603F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Izvrstan (5)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Jelić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48" w:type="dxa"/>
          </w:tcPr>
          <w:p w:rsidR="00A87E2E" w:rsidRPr="005473A4" w:rsidRDefault="00A87E2E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6,25/10</w:t>
            </w:r>
          </w:p>
        </w:tc>
        <w:tc>
          <w:tcPr>
            <w:tcW w:w="1548" w:type="dxa"/>
          </w:tcPr>
          <w:p w:rsidR="00A87E2E" w:rsidRPr="005473A4" w:rsidRDefault="00A87E2E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  <w:tc>
          <w:tcPr>
            <w:tcW w:w="1548" w:type="dxa"/>
            <w:vAlign w:val="center"/>
          </w:tcPr>
          <w:p w:rsidR="00A87E2E" w:rsidRPr="005473A4" w:rsidRDefault="00A87E2E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Dobar (3)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</w:t>
            </w:r>
          </w:p>
        </w:tc>
        <w:tc>
          <w:tcPr>
            <w:tcW w:w="1548" w:type="dxa"/>
          </w:tcPr>
          <w:p w:rsidR="00A87E2E" w:rsidRPr="005473A4" w:rsidRDefault="00A87E2E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6,5/10</w:t>
            </w:r>
          </w:p>
        </w:tc>
        <w:tc>
          <w:tcPr>
            <w:tcW w:w="1548" w:type="dxa"/>
          </w:tcPr>
          <w:p w:rsidR="00A87E2E" w:rsidRPr="005473A4" w:rsidRDefault="00A87E2E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8" w:type="dxa"/>
            <w:vAlign w:val="center"/>
          </w:tcPr>
          <w:p w:rsidR="00A87E2E" w:rsidRPr="005473A4" w:rsidRDefault="00A87E2E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Dobar (3)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Juras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8,25/10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Izvrstan (5)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Jurgec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7,5/10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Dobar (3)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Jurković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7/10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Vrlo dobar (4)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Karačić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</w:t>
            </w: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7,75/10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Vrlo dobar (4)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Klepo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8,25/10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  <w:vAlign w:val="center"/>
          </w:tcPr>
          <w:p w:rsidR="00A87E2E" w:rsidRPr="005473A4" w:rsidRDefault="0077603F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Izvrstan (5)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Knezović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4,25/10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8" w:type="dxa"/>
            <w:vAlign w:val="center"/>
          </w:tcPr>
          <w:p w:rsidR="00A87E2E" w:rsidRPr="005473A4" w:rsidRDefault="00A87E2E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Kušer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1548" w:type="dxa"/>
          </w:tcPr>
          <w:p w:rsidR="00A87E2E" w:rsidRPr="005473A4" w:rsidRDefault="005473A4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8/10</w:t>
            </w:r>
          </w:p>
        </w:tc>
        <w:tc>
          <w:tcPr>
            <w:tcW w:w="1548" w:type="dxa"/>
          </w:tcPr>
          <w:p w:rsidR="00A87E2E" w:rsidRPr="005473A4" w:rsidRDefault="005473A4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  <w:vAlign w:val="center"/>
          </w:tcPr>
          <w:p w:rsidR="00A87E2E" w:rsidRPr="005473A4" w:rsidRDefault="005473A4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Vrlo dobar (4)</w:t>
            </w:r>
          </w:p>
        </w:tc>
        <w:bookmarkStart w:id="0" w:name="_GoBack"/>
        <w:bookmarkEnd w:id="0"/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Lukač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Bepo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+2</w:t>
            </w:r>
          </w:p>
        </w:tc>
        <w:tc>
          <w:tcPr>
            <w:tcW w:w="1548" w:type="dxa"/>
          </w:tcPr>
          <w:p w:rsidR="00A87E2E" w:rsidRPr="005473A4" w:rsidRDefault="00A87E2E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6,25/10</w:t>
            </w:r>
          </w:p>
        </w:tc>
        <w:tc>
          <w:tcPr>
            <w:tcW w:w="1548" w:type="dxa"/>
          </w:tcPr>
          <w:p w:rsidR="00A87E2E" w:rsidRPr="005473A4" w:rsidRDefault="00A87E2E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  <w:tc>
          <w:tcPr>
            <w:tcW w:w="1548" w:type="dxa"/>
            <w:vAlign w:val="center"/>
          </w:tcPr>
          <w:p w:rsidR="00A87E2E" w:rsidRPr="005473A4" w:rsidRDefault="00A87E2E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Dobar (3)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Lušetić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Tajana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8,5/10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Izvrstan (5)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Magdić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7,75/10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  <w:tc>
          <w:tcPr>
            <w:tcW w:w="1548" w:type="dxa"/>
            <w:vAlign w:val="center"/>
          </w:tcPr>
          <w:p w:rsidR="00A87E2E" w:rsidRPr="005473A4" w:rsidRDefault="0077603F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Izvrstan (5)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Makanec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</w:t>
            </w: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6,25/10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Dobar (3)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Mance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48" w:type="dxa"/>
          </w:tcPr>
          <w:p w:rsidR="00A87E2E" w:rsidRPr="005473A4" w:rsidRDefault="005473A4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7/10</w:t>
            </w:r>
          </w:p>
        </w:tc>
        <w:tc>
          <w:tcPr>
            <w:tcW w:w="1548" w:type="dxa"/>
          </w:tcPr>
          <w:p w:rsidR="00A87E2E" w:rsidRPr="005473A4" w:rsidRDefault="005473A4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8" w:type="dxa"/>
            <w:vAlign w:val="center"/>
          </w:tcPr>
          <w:p w:rsidR="00A87E2E" w:rsidRPr="005473A4" w:rsidRDefault="005473A4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Dobar (3)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Mandić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Krešimir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7,25/10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+3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Dobar (3)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Mlivić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8" w:type="dxa"/>
          </w:tcPr>
          <w:p w:rsidR="00A87E2E" w:rsidRPr="005473A4" w:rsidRDefault="005473A4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4,75/10</w:t>
            </w:r>
          </w:p>
        </w:tc>
        <w:tc>
          <w:tcPr>
            <w:tcW w:w="1548" w:type="dxa"/>
          </w:tcPr>
          <w:p w:rsidR="00A87E2E" w:rsidRPr="005473A4" w:rsidRDefault="005473A4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8" w:type="dxa"/>
            <w:vAlign w:val="center"/>
          </w:tcPr>
          <w:p w:rsidR="00A87E2E" w:rsidRPr="005473A4" w:rsidRDefault="00A87E2E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Mršo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8,25/10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Vrlo dobar (4)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Puškadija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  <w:tc>
          <w:tcPr>
            <w:tcW w:w="1548" w:type="dxa"/>
          </w:tcPr>
          <w:p w:rsidR="00A87E2E" w:rsidRPr="005473A4" w:rsidRDefault="005473A4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8/10</w:t>
            </w:r>
          </w:p>
        </w:tc>
        <w:tc>
          <w:tcPr>
            <w:tcW w:w="1548" w:type="dxa"/>
          </w:tcPr>
          <w:p w:rsidR="00A87E2E" w:rsidRPr="005473A4" w:rsidRDefault="005473A4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  <w:vAlign w:val="center"/>
          </w:tcPr>
          <w:p w:rsidR="00A87E2E" w:rsidRPr="005473A4" w:rsidRDefault="005473A4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Izvrstan (5)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4/10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8" w:type="dxa"/>
            <w:vAlign w:val="center"/>
          </w:tcPr>
          <w:p w:rsidR="00A87E2E" w:rsidRPr="005473A4" w:rsidRDefault="00A87E2E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Skoliber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Roberto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7,75/10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  <w:tc>
          <w:tcPr>
            <w:tcW w:w="1548" w:type="dxa"/>
            <w:vAlign w:val="center"/>
          </w:tcPr>
          <w:p w:rsidR="00A87E2E" w:rsidRPr="005473A4" w:rsidRDefault="0077603F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Izvrstan (5)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Šaban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5,75/10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+2</w:t>
            </w:r>
          </w:p>
        </w:tc>
        <w:tc>
          <w:tcPr>
            <w:tcW w:w="1548" w:type="dxa"/>
            <w:vAlign w:val="center"/>
          </w:tcPr>
          <w:p w:rsidR="00A87E2E" w:rsidRPr="005473A4" w:rsidRDefault="0077603F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Dovoljan (2)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Šafarić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Dinko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6,75/10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8" w:type="dxa"/>
            <w:vAlign w:val="center"/>
          </w:tcPr>
          <w:p w:rsidR="00A87E2E" w:rsidRPr="005473A4" w:rsidRDefault="0077603F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Vrlo dobar (4)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Šeper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8,25/10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  <w:vAlign w:val="center"/>
          </w:tcPr>
          <w:p w:rsidR="00A87E2E" w:rsidRPr="005473A4" w:rsidRDefault="0077603F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Izvrstan (5)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Šetinc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8,75/10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+4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Izvrstan (5)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Špehar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48" w:type="dxa"/>
          </w:tcPr>
          <w:p w:rsidR="00A87E2E" w:rsidRPr="005473A4" w:rsidRDefault="00A87E2E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87E2E" w:rsidRPr="005473A4" w:rsidRDefault="00A87E2E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A87E2E" w:rsidRPr="005473A4" w:rsidRDefault="00A87E2E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Štavalj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6,25/10</w:t>
            </w:r>
          </w:p>
        </w:tc>
        <w:tc>
          <w:tcPr>
            <w:tcW w:w="1548" w:type="dxa"/>
          </w:tcPr>
          <w:p w:rsidR="00A87E2E" w:rsidRPr="005473A4" w:rsidRDefault="0077603F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8" w:type="dxa"/>
            <w:vAlign w:val="center"/>
          </w:tcPr>
          <w:p w:rsidR="00A87E2E" w:rsidRPr="005473A4" w:rsidRDefault="0077603F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Dobar (3)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Tomišić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7,25/10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+3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Dobar (3)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Tumpić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Marijana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48" w:type="dxa"/>
          </w:tcPr>
          <w:p w:rsidR="00A87E2E" w:rsidRPr="005473A4" w:rsidRDefault="005473A4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8/10</w:t>
            </w:r>
          </w:p>
        </w:tc>
        <w:tc>
          <w:tcPr>
            <w:tcW w:w="1548" w:type="dxa"/>
          </w:tcPr>
          <w:p w:rsidR="00A87E2E" w:rsidRPr="005473A4" w:rsidRDefault="005473A4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  <w:vAlign w:val="center"/>
          </w:tcPr>
          <w:p w:rsidR="00A87E2E" w:rsidRPr="005473A4" w:rsidRDefault="005473A4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Izvrstan (5)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Vadas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7,25/10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+3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Dobar (3)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Vukoja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7,25/10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+3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Vrlo dobar (4)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Žižek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6/10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Dobar (3)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Žukina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2-</w:t>
            </w: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48" w:type="dxa"/>
          </w:tcPr>
          <w:p w:rsidR="00A87E2E" w:rsidRPr="005473A4" w:rsidRDefault="00A87E2E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8,25/10</w:t>
            </w:r>
          </w:p>
        </w:tc>
        <w:tc>
          <w:tcPr>
            <w:tcW w:w="1548" w:type="dxa"/>
          </w:tcPr>
          <w:p w:rsidR="00A87E2E" w:rsidRPr="005473A4" w:rsidRDefault="00A87E2E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  <w:vAlign w:val="center"/>
          </w:tcPr>
          <w:p w:rsidR="00A87E2E" w:rsidRPr="005473A4" w:rsidRDefault="00A87E2E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Dobar (3)</w:t>
            </w:r>
          </w:p>
        </w:tc>
      </w:tr>
      <w:tr w:rsidR="00A87E2E" w:rsidTr="00A87E2E"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Župan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48" w:type="dxa"/>
            <w:vAlign w:val="center"/>
          </w:tcPr>
          <w:p w:rsidR="00A87E2E" w:rsidRPr="00CD12D1" w:rsidRDefault="00A87E2E" w:rsidP="00A8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4-</w:t>
            </w: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9/10</w:t>
            </w:r>
          </w:p>
        </w:tc>
        <w:tc>
          <w:tcPr>
            <w:tcW w:w="1548" w:type="dxa"/>
          </w:tcPr>
          <w:p w:rsidR="00A87E2E" w:rsidRPr="005473A4" w:rsidRDefault="0003212D" w:rsidP="00A87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A4"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48" w:type="dxa"/>
            <w:vAlign w:val="center"/>
          </w:tcPr>
          <w:p w:rsidR="00A87E2E" w:rsidRPr="005473A4" w:rsidRDefault="0003212D" w:rsidP="00A87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4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Izvrstan (5)</w:t>
            </w:r>
          </w:p>
        </w:tc>
      </w:tr>
    </w:tbl>
    <w:p w:rsidR="00A87E2E" w:rsidRDefault="00A87E2E"/>
    <w:sectPr w:rsidR="00A8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1"/>
    <w:rsid w:val="0003212D"/>
    <w:rsid w:val="005473A4"/>
    <w:rsid w:val="0077603F"/>
    <w:rsid w:val="007F2B7C"/>
    <w:rsid w:val="00A87E2E"/>
    <w:rsid w:val="00CD12D1"/>
    <w:rsid w:val="00E5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7C19-625A-4D40-AA4F-3659F620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2017-06-23T17:03:00Z</dcterms:created>
  <dcterms:modified xsi:type="dcterms:W3CDTF">2017-06-23T17:03:00Z</dcterms:modified>
</cp:coreProperties>
</file>